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1A58" w14:textId="77777777" w:rsidR="004A46E2" w:rsidRDefault="004A46E2" w:rsidP="004A46E2">
      <w:pPr>
        <w:jc w:val="center"/>
        <w:rPr>
          <w:rFonts w:cstheme="minorHAnsi"/>
          <w:b/>
          <w:sz w:val="28"/>
          <w:szCs w:val="28"/>
        </w:rPr>
      </w:pPr>
      <w:r w:rsidRPr="00B17D45">
        <w:rPr>
          <w:rFonts w:cstheme="minorHAnsi"/>
          <w:b/>
          <w:sz w:val="28"/>
          <w:szCs w:val="28"/>
        </w:rPr>
        <w:t>Artist Biography</w:t>
      </w:r>
    </w:p>
    <w:p w14:paraId="2EC81A59" w14:textId="77777777" w:rsidR="00D87419" w:rsidRPr="00B17D45" w:rsidRDefault="00D87419" w:rsidP="004A46E2">
      <w:pPr>
        <w:jc w:val="center"/>
        <w:rPr>
          <w:rFonts w:cstheme="minorHAnsi"/>
          <w:b/>
          <w:sz w:val="28"/>
          <w:szCs w:val="28"/>
        </w:rPr>
      </w:pPr>
    </w:p>
    <w:p w14:paraId="2EC81A5A" w14:textId="77777777" w:rsidR="004A46E2" w:rsidRPr="00B17D45" w:rsidRDefault="007D637D">
      <w:pPr>
        <w:rPr>
          <w:b/>
        </w:rPr>
      </w:pPr>
      <w:r>
        <w:rPr>
          <w:b/>
        </w:rPr>
        <w:t>PHIL BAZZO</w:t>
      </w:r>
    </w:p>
    <w:p w14:paraId="2EC81A5B" w14:textId="77777777" w:rsidR="00A1206B" w:rsidRPr="00A1206B" w:rsidRDefault="00A1206B" w:rsidP="00A1206B">
      <w:pPr>
        <w:pStyle w:val="NoSpacing"/>
        <w:jc w:val="both"/>
        <w:rPr>
          <w:rFonts w:asciiTheme="minorHAnsi" w:hAnsiTheme="minorHAnsi" w:cstheme="minorHAnsi"/>
          <w:sz w:val="22"/>
          <w:szCs w:val="22"/>
        </w:rPr>
      </w:pPr>
      <w:r w:rsidRPr="00A1206B">
        <w:rPr>
          <w:rFonts w:asciiTheme="minorHAnsi" w:hAnsiTheme="minorHAnsi" w:cstheme="minorHAnsi"/>
          <w:sz w:val="22"/>
          <w:szCs w:val="22"/>
        </w:rPr>
        <w:t xml:space="preserve">Phil </w:t>
      </w:r>
      <w:proofErr w:type="spellStart"/>
      <w:r w:rsidRPr="00A1206B">
        <w:rPr>
          <w:rFonts w:asciiTheme="minorHAnsi" w:hAnsiTheme="minorHAnsi" w:cstheme="minorHAnsi"/>
          <w:sz w:val="22"/>
          <w:szCs w:val="22"/>
        </w:rPr>
        <w:t>Bazzo</w:t>
      </w:r>
      <w:proofErr w:type="spellEnd"/>
      <w:r w:rsidRPr="00A1206B">
        <w:rPr>
          <w:rFonts w:asciiTheme="minorHAnsi" w:hAnsiTheme="minorHAnsi" w:cstheme="minorHAnsi"/>
          <w:sz w:val="22"/>
          <w:szCs w:val="22"/>
        </w:rPr>
        <w:t xml:space="preserve"> grew up on a dairy farm at Pomona in the Sunshine Coast hinterland of Queensland. He has lived most of his adult life in Brisbane apart from four years which were spent as Principal of one-teacher schools in the Central West of Queensland and the Lockyer Valley.</w:t>
      </w:r>
    </w:p>
    <w:p w14:paraId="2EC81A5C" w14:textId="77777777" w:rsidR="00A1206B" w:rsidRPr="00A1206B" w:rsidRDefault="00A1206B" w:rsidP="00A1206B">
      <w:pPr>
        <w:jc w:val="both"/>
        <w:rPr>
          <w:lang w:val="en-US"/>
        </w:rPr>
      </w:pPr>
    </w:p>
    <w:p w14:paraId="2EC81A5D" w14:textId="77777777" w:rsidR="00A1206B" w:rsidRPr="00A1206B" w:rsidRDefault="00A1206B" w:rsidP="00A1206B">
      <w:pPr>
        <w:jc w:val="both"/>
      </w:pPr>
      <w:r w:rsidRPr="00A1206B">
        <w:t xml:space="preserve">Art has been a part of Phil’s life for as long as he can remember and he has dabbled in various painting styles over the years. He has developed a unique, distinctive style producing highly textured and vibrantly coloured paintings. He is an artist who follows his heart.  </w:t>
      </w:r>
    </w:p>
    <w:p w14:paraId="2EC81A5E" w14:textId="77777777" w:rsidR="00A1206B" w:rsidRPr="00A1206B" w:rsidRDefault="00A1206B" w:rsidP="00A1206B">
      <w:pPr>
        <w:pStyle w:val="NoSpacing"/>
        <w:jc w:val="both"/>
        <w:rPr>
          <w:sz w:val="22"/>
          <w:szCs w:val="22"/>
          <w:lang w:val="en-US"/>
        </w:rPr>
      </w:pPr>
    </w:p>
    <w:p w14:paraId="2EC81A5F" w14:textId="77777777" w:rsidR="00A1206B" w:rsidRPr="00A1206B" w:rsidRDefault="00A1206B" w:rsidP="00A1206B">
      <w:pPr>
        <w:jc w:val="both"/>
      </w:pPr>
      <w:r w:rsidRPr="00A1206B">
        <w:t>Much of this artist’s inspiration comes from the Queensland landscape. Because of his country upbringing, many trips have been made around Queensland resulting in streetscapes from country towns as well as landscapes. Living in Paddington for twenty-three years also inspired Phil to focus on the changing urban landscape of inner Brisbane. Trips to Africa, Europe and North America in the past fifteen years have resulted in an amazing diversity of subject matter appearing in his artworks.</w:t>
      </w:r>
    </w:p>
    <w:p w14:paraId="2EC81A60" w14:textId="77777777" w:rsidR="00A1206B" w:rsidRPr="00A1206B" w:rsidRDefault="00A1206B" w:rsidP="00A1206B">
      <w:pPr>
        <w:pStyle w:val="NoSpacing"/>
        <w:jc w:val="both"/>
        <w:rPr>
          <w:sz w:val="22"/>
          <w:szCs w:val="22"/>
          <w:lang w:val="en-US"/>
        </w:rPr>
      </w:pPr>
      <w:r w:rsidRPr="00A1206B">
        <w:rPr>
          <w:sz w:val="22"/>
          <w:szCs w:val="22"/>
        </w:rPr>
        <w:t> </w:t>
      </w:r>
    </w:p>
    <w:p w14:paraId="2EC81A61" w14:textId="77777777" w:rsidR="00A1206B" w:rsidRPr="00A1206B" w:rsidRDefault="00A1206B" w:rsidP="00A1206B">
      <w:pPr>
        <w:jc w:val="both"/>
      </w:pPr>
      <w:r w:rsidRPr="00A1206B">
        <w:t>Now living at Point Lookout on North Stradbroke Island, the local fauna, flora and coastline have provided new inspiration.</w:t>
      </w:r>
    </w:p>
    <w:p w14:paraId="2EC81A62" w14:textId="77777777" w:rsidR="00A1206B" w:rsidRPr="00A1206B" w:rsidRDefault="00A1206B" w:rsidP="00A1206B">
      <w:pPr>
        <w:pStyle w:val="NoSpacing"/>
        <w:jc w:val="both"/>
        <w:rPr>
          <w:sz w:val="22"/>
          <w:szCs w:val="22"/>
          <w:lang w:val="en-US"/>
        </w:rPr>
      </w:pPr>
    </w:p>
    <w:p w14:paraId="2EC81A63" w14:textId="77777777" w:rsidR="00A1206B" w:rsidRPr="00A1206B" w:rsidRDefault="00A1206B" w:rsidP="00A1206B">
      <w:pPr>
        <w:jc w:val="both"/>
      </w:pPr>
      <w:r w:rsidRPr="00A1206B">
        <w:t>His artworks explore our place in the rapidly changing built and natural environments. These paintings capture snapshots of this world. Phil says “I believe we live on a speck of dust for a second of time. My art records that second, to be enjoyed now, and to be appreciated in the future.”</w:t>
      </w:r>
    </w:p>
    <w:p w14:paraId="2EC81A64" w14:textId="77777777" w:rsidR="00A1206B" w:rsidRPr="00A1206B" w:rsidRDefault="00A1206B" w:rsidP="00A1206B">
      <w:pPr>
        <w:pStyle w:val="NoSpacing"/>
        <w:jc w:val="both"/>
        <w:rPr>
          <w:sz w:val="22"/>
          <w:szCs w:val="22"/>
          <w:lang w:val="en-US"/>
        </w:rPr>
      </w:pPr>
    </w:p>
    <w:p w14:paraId="2EC81A65" w14:textId="77777777" w:rsidR="00A1206B" w:rsidRDefault="00A1206B" w:rsidP="00A1206B">
      <w:pPr>
        <w:jc w:val="both"/>
      </w:pPr>
      <w:r w:rsidRPr="00A1206B">
        <w:t xml:space="preserve">In the past fifteen years his work has been exhibited in group shows in Brisbane and regional South-East Queensland. Phil’s most recent solo exhibitions have been “Deconstruction” at Graydon Gallery, New Farm; “Here N There” at RQAS, Petrie Terrace, “Italia - Australia” and “A Splash of Red” at Graydon Gallery, New Farm; “About Miles” at Dogwood Crossing @ Miles, Miles; “Out of Place” at Doggett Street Studio, Newstead; and “Queensland Bush &amp; Suburbia” and “Brisbane Built” </w:t>
      </w:r>
      <w:proofErr w:type="gramStart"/>
      <w:r w:rsidRPr="00A1206B">
        <w:t>at !Metro</w:t>
      </w:r>
      <w:proofErr w:type="gramEnd"/>
      <w:r w:rsidRPr="00A1206B">
        <w:t xml:space="preserve"> Arts Gallery, Edward Street, Brisbane.</w:t>
      </w:r>
    </w:p>
    <w:p w14:paraId="2EC81A66" w14:textId="77777777" w:rsidR="00A1206B" w:rsidRDefault="00A1206B" w:rsidP="00A1206B">
      <w:pPr>
        <w:jc w:val="both"/>
      </w:pPr>
    </w:p>
    <w:p w14:paraId="2EC81A67" w14:textId="77777777" w:rsidR="00A1206B" w:rsidRPr="00A1206B" w:rsidRDefault="00A1206B" w:rsidP="00A1206B">
      <w:pPr>
        <w:pStyle w:val="NoSpacing"/>
        <w:jc w:val="center"/>
        <w:rPr>
          <w:rFonts w:asciiTheme="minorHAnsi" w:hAnsiTheme="minorHAnsi" w:cstheme="minorHAnsi"/>
          <w:b/>
          <w:color w:val="0033CC"/>
          <w:sz w:val="24"/>
          <w:szCs w:val="24"/>
        </w:rPr>
      </w:pPr>
      <w:r w:rsidRPr="00A1206B">
        <w:rPr>
          <w:rFonts w:asciiTheme="minorHAnsi" w:hAnsiTheme="minorHAnsi" w:cstheme="minorHAnsi"/>
          <w:b/>
          <w:color w:val="0033CC"/>
          <w:sz w:val="24"/>
          <w:szCs w:val="24"/>
        </w:rPr>
        <w:t>“... a speck of dust, a second of time ...</w:t>
      </w:r>
    </w:p>
    <w:p w14:paraId="2EC81A68" w14:textId="77777777" w:rsidR="00A1206B" w:rsidRPr="00A1206B" w:rsidRDefault="00A1206B" w:rsidP="00A1206B">
      <w:pPr>
        <w:pStyle w:val="NoSpacing"/>
        <w:jc w:val="center"/>
        <w:rPr>
          <w:rFonts w:asciiTheme="minorHAnsi" w:hAnsiTheme="minorHAnsi" w:cstheme="minorHAnsi"/>
          <w:b/>
          <w:color w:val="0033CC"/>
          <w:sz w:val="24"/>
          <w:szCs w:val="24"/>
        </w:rPr>
      </w:pPr>
      <w:r w:rsidRPr="00A1206B">
        <w:rPr>
          <w:rFonts w:asciiTheme="minorHAnsi" w:hAnsiTheme="minorHAnsi" w:cstheme="minorHAnsi"/>
          <w:b/>
          <w:color w:val="0033CC"/>
          <w:sz w:val="24"/>
          <w:szCs w:val="24"/>
        </w:rPr>
        <w:t>my art records my world, my time”.</w:t>
      </w:r>
    </w:p>
    <w:p w14:paraId="2EC81A69" w14:textId="77777777" w:rsidR="00A1206B" w:rsidRPr="007E4042" w:rsidRDefault="00A1206B" w:rsidP="00A1206B">
      <w:pPr>
        <w:pStyle w:val="NoSpacing"/>
        <w:jc w:val="center"/>
        <w:rPr>
          <w:b/>
          <w:color w:val="0033CC"/>
          <w:sz w:val="24"/>
          <w:szCs w:val="24"/>
        </w:rPr>
      </w:pPr>
    </w:p>
    <w:p w14:paraId="2EC81A6A" w14:textId="1CF08A73" w:rsidR="008A2075" w:rsidRDefault="008A2075" w:rsidP="004A46E2">
      <w:pPr>
        <w:jc w:val="center"/>
      </w:pPr>
    </w:p>
    <w:sectPr w:rsidR="008A2075" w:rsidSect="00B23A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E2"/>
    <w:rsid w:val="000344D5"/>
    <w:rsid w:val="00306350"/>
    <w:rsid w:val="004A46E2"/>
    <w:rsid w:val="00532DD4"/>
    <w:rsid w:val="007D637D"/>
    <w:rsid w:val="008A2075"/>
    <w:rsid w:val="00A1206B"/>
    <w:rsid w:val="00B17D45"/>
    <w:rsid w:val="00B23A30"/>
    <w:rsid w:val="00C625F4"/>
    <w:rsid w:val="00D87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A58"/>
  <w15:docId w15:val="{720D1A6E-2939-4F93-A34C-C640EE6E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E2"/>
    <w:rPr>
      <w:rFonts w:ascii="Tahoma" w:hAnsi="Tahoma" w:cs="Tahoma"/>
      <w:sz w:val="16"/>
      <w:szCs w:val="16"/>
    </w:rPr>
  </w:style>
  <w:style w:type="paragraph" w:styleId="NoSpacing">
    <w:name w:val="No Spacing"/>
    <w:uiPriority w:val="1"/>
    <w:qFormat/>
    <w:rsid w:val="00A1206B"/>
    <w:pPr>
      <w:spacing w:after="0" w:line="240" w:lineRule="auto"/>
    </w:pPr>
    <w:rPr>
      <w:rFonts w:ascii="Bookman Old Style" w:eastAsia="Times New Roman" w:hAnsi="Bookman Old Style" w:cs="Times New Roman"/>
      <w:color w:val="000000"/>
      <w:kern w:val="28"/>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McCann</cp:lastModifiedBy>
  <cp:revision>4</cp:revision>
  <cp:lastPrinted>2020-06-27T04:38:00Z</cp:lastPrinted>
  <dcterms:created xsi:type="dcterms:W3CDTF">2020-06-27T04:39:00Z</dcterms:created>
  <dcterms:modified xsi:type="dcterms:W3CDTF">2021-08-14T04:15:00Z</dcterms:modified>
</cp:coreProperties>
</file>